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0B" w:rsidRDefault="003F1B0B" w:rsidP="00B530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9pt;margin-top:-29.55pt;width:50.35pt;height:64.75pt;z-index:251658240;mso-wrap-distance-left:9.05pt;mso-wrap-distance-right:9.05pt" filled="t">
            <v:fill color2="black"/>
            <v:imagedata r:id="rId5" o:title=""/>
            <w10:wrap type="topAndBottom"/>
          </v:shape>
        </w:pict>
      </w: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СОБРАНИЕ</w:t>
      </w: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F1B0B" w:rsidRDefault="003F1B0B" w:rsidP="00C104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«27» февраля  2015 г. N 270</w:t>
      </w: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даче согласия на присвоение МОУ «СОШ № 2 р. п. Новые Бурасы Новобурасского района Саратовской области» имени Героя Советского Союза Бочкарева Михаила Степановича.</w:t>
      </w:r>
    </w:p>
    <w:p w:rsidR="003F1B0B" w:rsidRDefault="003F1B0B" w:rsidP="00B530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F1B0B" w:rsidRPr="00C104D4" w:rsidRDefault="003F1B0B" w:rsidP="00C10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C104D4">
        <w:rPr>
          <w:rFonts w:ascii="Times New Roman" w:hAnsi="Times New Roman"/>
          <w:sz w:val="28"/>
          <w:szCs w:val="28"/>
        </w:rPr>
        <w:t xml:space="preserve">Федеральным </w:t>
      </w:r>
      <w:hyperlink r:id="rId6" w:history="1">
        <w:r w:rsidRPr="00C104D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законом </w:t>
        </w:r>
      </w:hyperlink>
      <w:r w:rsidRPr="00C104D4">
        <w:rPr>
          <w:rFonts w:ascii="Times New Roman" w:hAnsi="Times New Roman"/>
          <w:sz w:val="28"/>
          <w:szCs w:val="28"/>
        </w:rPr>
        <w:t xml:space="preserve">от 6 октября 2003 г. N 131-ФЗ "Об общих принципах организации местного самоуправления в Российской Федерации", руководствуясь </w:t>
      </w:r>
      <w:hyperlink r:id="rId7" w:history="1">
        <w:r w:rsidRPr="00C104D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Pr="00C104D4">
        <w:rPr>
          <w:rFonts w:ascii="Times New Roman" w:hAnsi="Times New Roman"/>
          <w:sz w:val="28"/>
          <w:szCs w:val="28"/>
        </w:rPr>
        <w:t xml:space="preserve"> Новобурасского муниципального района и в связи с ходатайством МОУ «СОШ № 2 р. п. Новые Бурасы Новобурасского района Саратовской области», муниципальное Собрание Новобурасского муниципального района решило:</w:t>
      </w:r>
    </w:p>
    <w:p w:rsidR="003F1B0B" w:rsidRPr="00C104D4" w:rsidRDefault="003F1B0B" w:rsidP="00C10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4D4">
        <w:rPr>
          <w:rFonts w:ascii="Times New Roman" w:hAnsi="Times New Roman"/>
          <w:sz w:val="28"/>
          <w:szCs w:val="28"/>
        </w:rPr>
        <w:t>1.Дать согласие на присвоение МОУ «СОШ № 2 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4D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C104D4">
        <w:rPr>
          <w:rFonts w:ascii="Times New Roman" w:hAnsi="Times New Roman"/>
          <w:sz w:val="28"/>
          <w:szCs w:val="28"/>
        </w:rPr>
        <w:t xml:space="preserve"> Новые Бурасы Новобурасского района Саратовской области» имени Героя Советского Союза Бочкарева Михаила Степановича.</w:t>
      </w:r>
    </w:p>
    <w:p w:rsidR="003F1B0B" w:rsidRPr="00C104D4" w:rsidRDefault="003F1B0B" w:rsidP="00C10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4D4">
        <w:rPr>
          <w:rFonts w:ascii="Times New Roman" w:hAnsi="Times New Roman"/>
          <w:sz w:val="28"/>
          <w:szCs w:val="28"/>
        </w:rPr>
        <w:t>2. Администрации Новобурасского муниципального района провести необходимые организационно-технические мероприятия по подготовке необходимых документов.</w:t>
      </w:r>
    </w:p>
    <w:p w:rsidR="003F1B0B" w:rsidRPr="00C104D4" w:rsidRDefault="003F1B0B" w:rsidP="00C10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4D4">
        <w:rPr>
          <w:rFonts w:ascii="Times New Roman" w:hAnsi="Times New Roman"/>
          <w:sz w:val="28"/>
          <w:szCs w:val="28"/>
        </w:rPr>
        <w:t>3. Рекомендовать МОУ «СОШ № 2 р. п. Новые Бурасы Новобурасского района Саратовской области» внести изменения в учредительные  документы, связанные с переименованием</w:t>
      </w:r>
    </w:p>
    <w:p w:rsidR="003F1B0B" w:rsidRPr="00C104D4" w:rsidRDefault="003F1B0B" w:rsidP="00C10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4D4">
        <w:rPr>
          <w:rFonts w:ascii="Times New Roman" w:hAnsi="Times New Roman"/>
          <w:sz w:val="28"/>
          <w:szCs w:val="28"/>
        </w:rPr>
        <w:t>3. Настоящее решение вступает в силу с момента принятия и подлежит официальному опубликованию.</w:t>
      </w:r>
    </w:p>
    <w:p w:rsidR="003F1B0B" w:rsidRDefault="003F1B0B" w:rsidP="00B530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1B0B" w:rsidRDefault="003F1B0B" w:rsidP="00B530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1B0B" w:rsidRPr="00C104D4" w:rsidRDefault="003F1B0B" w:rsidP="00B530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1B0B" w:rsidRPr="00C104D4" w:rsidRDefault="003F1B0B" w:rsidP="00B530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104D4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3F1B0B" w:rsidRPr="00C104D4" w:rsidRDefault="003F1B0B" w:rsidP="00B530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104D4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C104D4">
        <w:rPr>
          <w:rFonts w:ascii="Times New Roman" w:hAnsi="Times New Roman"/>
          <w:b/>
          <w:sz w:val="28"/>
          <w:szCs w:val="28"/>
        </w:rPr>
        <w:tab/>
      </w:r>
      <w:r w:rsidRPr="00C104D4">
        <w:rPr>
          <w:rFonts w:ascii="Times New Roman" w:hAnsi="Times New Roman"/>
          <w:b/>
          <w:sz w:val="28"/>
          <w:szCs w:val="28"/>
        </w:rPr>
        <w:tab/>
      </w:r>
      <w:r w:rsidRPr="00C104D4">
        <w:rPr>
          <w:rFonts w:ascii="Times New Roman" w:hAnsi="Times New Roman"/>
          <w:b/>
          <w:sz w:val="28"/>
          <w:szCs w:val="28"/>
        </w:rPr>
        <w:tab/>
      </w:r>
      <w:r w:rsidRPr="00C104D4">
        <w:rPr>
          <w:rFonts w:ascii="Times New Roman" w:hAnsi="Times New Roman"/>
          <w:b/>
          <w:sz w:val="28"/>
          <w:szCs w:val="28"/>
        </w:rPr>
        <w:tab/>
      </w:r>
      <w:r w:rsidRPr="00C104D4"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3F1B0B" w:rsidRDefault="003F1B0B"/>
    <w:sectPr w:rsidR="003F1B0B" w:rsidSect="00F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CA88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BE216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4AE5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D69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4B67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6A8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58E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21054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806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E166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FD"/>
    <w:rsid w:val="000003FD"/>
    <w:rsid w:val="002163A8"/>
    <w:rsid w:val="002220E1"/>
    <w:rsid w:val="0034318D"/>
    <w:rsid w:val="003F1B0B"/>
    <w:rsid w:val="0040163D"/>
    <w:rsid w:val="00463B39"/>
    <w:rsid w:val="00485EED"/>
    <w:rsid w:val="0052047A"/>
    <w:rsid w:val="00584393"/>
    <w:rsid w:val="005C17EB"/>
    <w:rsid w:val="007B6E91"/>
    <w:rsid w:val="00A91539"/>
    <w:rsid w:val="00B53060"/>
    <w:rsid w:val="00C104D4"/>
    <w:rsid w:val="00CF7909"/>
    <w:rsid w:val="00D0372C"/>
    <w:rsid w:val="00E95006"/>
    <w:rsid w:val="00F52BED"/>
    <w:rsid w:val="00F7797A"/>
    <w:rsid w:val="00FA7218"/>
    <w:rsid w:val="00FF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E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003FD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character" w:styleId="Hyperlink">
    <w:name w:val="Hyperlink"/>
    <w:basedOn w:val="DefaultParagraphFont"/>
    <w:uiPriority w:val="99"/>
    <w:semiHidden/>
    <w:rsid w:val="000003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7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D1481FBAF2E54A5C3C1286D532DC6D97B59610505A5EB125D7A3AAA0D24EB99AD9CDB650AB83B271A2A3cDLD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D1481FBAF2E54A5C3C0C8BC35E81659EBFCF1C515B53E47088F8F7F7DB44EEDD9694F414A684B1c7L3V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1</Pages>
  <Words>234</Words>
  <Characters>1336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8</cp:revision>
  <cp:lastPrinted>2015-02-26T06:20:00Z</cp:lastPrinted>
  <dcterms:created xsi:type="dcterms:W3CDTF">2015-02-26T05:32:00Z</dcterms:created>
  <dcterms:modified xsi:type="dcterms:W3CDTF">2015-03-02T06:22:00Z</dcterms:modified>
</cp:coreProperties>
</file>